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19BCB" w14:textId="77777777" w:rsidR="007A643F" w:rsidRDefault="000C4203" w:rsidP="000C42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lang w:eastAsia="pl-PL"/>
          <w14:ligatures w14:val="none"/>
        </w:rPr>
        <w:t xml:space="preserve">Oświadczenie wyrażenia zgody na przetwarzanie danych osobowych - klauzula informacyjna </w:t>
      </w:r>
    </w:p>
    <w:p w14:paraId="6D111111" w14:textId="4C1A5452" w:rsidR="000C4203" w:rsidRPr="00D930A0" w:rsidRDefault="000C4203" w:rsidP="000C42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lang w:eastAsia="pl-PL"/>
          <w14:ligatures w14:val="none"/>
        </w:rPr>
        <w:t>(rekrutacja)</w:t>
      </w:r>
    </w:p>
    <w:p w14:paraId="440E1F4B" w14:textId="6885D74F" w:rsidR="000C4203" w:rsidRPr="00D930A0" w:rsidRDefault="000C4203" w:rsidP="000C4203">
      <w:pPr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Zgodnie z art. 13 Ogólnego Rozporządzenia o Ochronie Danych Osobowych 2016/679 z dnia </w:t>
      </w:r>
      <w:r w:rsidRPr="00D930A0"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  <w:t>27 kwietnia 2016 r. informujemy, iż:</w:t>
      </w:r>
    </w:p>
    <w:p w14:paraId="1294EC7A" w14:textId="77777777" w:rsidR="00341A53" w:rsidRPr="00D930A0" w:rsidRDefault="000C4203" w:rsidP="00341A53">
      <w:pPr>
        <w:pStyle w:val="Akapitzlist"/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Administratorem Pani/Pana danych osobowych jest Wojewódzki Fundusz Ochrony Środowiska </w:t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  <w:t>i Gospodarki Wodnej w Kielcach z siedzibą w Kielcach al. ks. Jerzego Popiełuszki 41, 25-155;</w:t>
      </w:r>
    </w:p>
    <w:p w14:paraId="2F785503" w14:textId="77777777" w:rsidR="00341A53" w:rsidRPr="00D930A0" w:rsidRDefault="00341A53" w:rsidP="00341A53">
      <w:pPr>
        <w:pStyle w:val="Akapitzlist"/>
        <w:ind w:left="284"/>
        <w:jc w:val="both"/>
        <w:rPr>
          <w:sz w:val="20"/>
          <w:szCs w:val="20"/>
        </w:rPr>
      </w:pPr>
    </w:p>
    <w:p w14:paraId="2A3B4607" w14:textId="0EA004D7" w:rsidR="00341A53" w:rsidRPr="00D930A0" w:rsidRDefault="000C4203" w:rsidP="00341A53">
      <w:pPr>
        <w:pStyle w:val="Akapitzlist"/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kontakt z Inspektorem Ochrony Danych w WFOŚiGW w Kielcach możliwy jest pod numerem </w:t>
      </w:r>
      <w:r w:rsidR="00341A53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tel. nr.</w:t>
      </w:r>
      <w:r w:rsidR="00341A53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538 225 029</w:t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lub adresem email: </w:t>
      </w:r>
      <w:hyperlink r:id="rId5" w:history="1">
        <w:r w:rsidRPr="00D930A0">
          <w:rPr>
            <w:rFonts w:ascii="Times New Roman" w:eastAsia="Times New Roman" w:hAnsi="Times New Roman" w:cs="Times New Roman"/>
            <w:color w:val="6C9EB7"/>
            <w:kern w:val="0"/>
            <w:sz w:val="20"/>
            <w:szCs w:val="20"/>
            <w:u w:val="single"/>
            <w:shd w:val="clear" w:color="auto" w:fill="FFFFFF"/>
            <w:lang w:eastAsia="pl-PL"/>
            <w14:ligatures w14:val="none"/>
          </w:rPr>
          <w:t>iod@wfos.com.pl</w:t>
        </w:r>
      </w:hyperlink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,</w:t>
      </w:r>
    </w:p>
    <w:p w14:paraId="3EFA4E2A" w14:textId="77777777" w:rsidR="00341A53" w:rsidRPr="00D930A0" w:rsidRDefault="00341A53" w:rsidP="00341A53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497F27E6" w14:textId="1143B61E" w:rsidR="00744345" w:rsidRPr="00D930A0" w:rsidRDefault="000C4203" w:rsidP="00341A53">
      <w:pPr>
        <w:pStyle w:val="Akapitzlist"/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Pani/Pana dane osobowe przetwarzane będą przez okres ok. 2 lat, liczonych od początku roku następnego, </w:t>
      </w:r>
      <w:r w:rsid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w którym dokumentacja została dostarczona, w celu przeprowadzenia bieżącej i ewentualnie przyszłych rekrutacji na ogłaszane stanowiska pracy,</w:t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  <w:t xml:space="preserve"> </w:t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na podstawie art. 6 ust. 1 lit. a, c, Ogólnego Rozporządzenia </w:t>
      </w:r>
      <w:r w:rsid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o Ochronie Danych Osobowych 2016/679 z dnia 27 kwietnia 2016 r.</w:t>
      </w:r>
    </w:p>
    <w:p w14:paraId="2E2A78A6" w14:textId="77777777" w:rsidR="00744345" w:rsidRPr="00D930A0" w:rsidRDefault="00744345" w:rsidP="00744345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02475A78" w14:textId="6DAE56E4" w:rsidR="00744345" w:rsidRPr="00D930A0" w:rsidRDefault="000C4203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posiada Pani/Pan prawo do: żądania dostępu do swoich danych osobowych, prawo do ich sprostowania, usunięcia lub ograniczenia przetwarzania, prawo do wniesienia sprzeciwu wobec przetwarzania, prawo </w:t>
      </w:r>
      <w:r w:rsid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do przenoszenia danych, </w:t>
      </w:r>
    </w:p>
    <w:p w14:paraId="545F1C7C" w14:textId="77777777" w:rsidR="00F649D4" w:rsidRPr="00D930A0" w:rsidRDefault="00F649D4" w:rsidP="00F649D4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1B7E390B" w14:textId="18627A8A" w:rsidR="00F649D4" w:rsidRPr="00D930A0" w:rsidRDefault="00F649D4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każdej osobie, która wyraziła zgodę na przetwarzanie swoich danych osobowych zgodnie z art. 6 ust. 1 lit. a) lub art. 9 ust. 2 lit. a) RODO – przysługuje prawo do cofnięcia zgody w dowolnym momencie bez wpływu </w:t>
      </w:r>
      <w:r w:rsid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n</w:t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a zgodność z prawem przetwarzania, którego dokonano na podstawie zgody przed jej cofnięciem (art. 7 RODO),</w:t>
      </w:r>
    </w:p>
    <w:p w14:paraId="0666632C" w14:textId="77777777" w:rsidR="00744345" w:rsidRPr="00D930A0" w:rsidRDefault="00744345" w:rsidP="00744345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2B09757A" w14:textId="1503B423" w:rsidR="00EF3FBB" w:rsidRPr="00D930A0" w:rsidRDefault="000C4203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Pana/Pani dane nie będą poddane zautomatyzowanemu podejmowaniu decyzji (profilowaniu)</w:t>
      </w:r>
      <w:r w:rsidR="00EF3FBB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</w:t>
      </w:r>
      <w:r w:rsidR="00EF3FBB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  <w:t>i przekazywanie do państw trzecich i organizacji międzynarodowych</w:t>
      </w:r>
      <w:r w:rsid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,</w:t>
      </w:r>
    </w:p>
    <w:p w14:paraId="24ECA350" w14:textId="77777777" w:rsidR="00EF3FBB" w:rsidRPr="00D930A0" w:rsidRDefault="00EF3FBB" w:rsidP="00EF3FBB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13D86EAC" w14:textId="77777777" w:rsidR="00D930A0" w:rsidRPr="00D930A0" w:rsidRDefault="000C4203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ma Pani/Pan prawo wniesienia skargi do organu nadzorczego (Urząd Ochrony Danych Osobowych),</w:t>
      </w:r>
    </w:p>
    <w:p w14:paraId="711A6FE2" w14:textId="77777777" w:rsidR="00D930A0" w:rsidRPr="00D930A0" w:rsidRDefault="00D930A0" w:rsidP="00D930A0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76DDE85E" w14:textId="5448594B" w:rsidR="00D930A0" w:rsidRPr="00D930A0" w:rsidRDefault="000C4203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podanie danych osobowych jest warunkiem przeprowadzenia rekrutacji, niepodanie danych </w:t>
      </w:r>
      <w:r w:rsidR="00D930A0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w zakresie wymaganym będzie skutkować brakiem możliwości wzięcia udziału w rekrutacji na ogłoszone stanowisko pracy</w:t>
      </w:r>
      <w:r w:rsidR="00D930A0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,</w:t>
      </w:r>
    </w:p>
    <w:p w14:paraId="3A284DCB" w14:textId="77777777" w:rsidR="00D930A0" w:rsidRPr="00D930A0" w:rsidRDefault="00D930A0" w:rsidP="00D930A0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1C3B5803" w14:textId="71125B13" w:rsidR="00D930A0" w:rsidRPr="00D930A0" w:rsidRDefault="000C4203" w:rsidP="0074434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</w:t>
      </w:r>
      <w:r w:rsidR="00D930A0"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,</w:t>
      </w:r>
    </w:p>
    <w:p w14:paraId="2BAC1B6C" w14:textId="77777777" w:rsidR="00D930A0" w:rsidRPr="00D930A0" w:rsidRDefault="00D930A0" w:rsidP="00D930A0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10049F5B" w14:textId="77777777" w:rsidR="00D930A0" w:rsidRPr="00D930A0" w:rsidRDefault="000C4203" w:rsidP="00D930A0">
      <w:pPr>
        <w:pStyle w:val="Akapitzlist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Pani/Pana dane osobowe mogą być przetwarzane na zlecenie Funduszu przez następujące kategorie odbiorców danych: podmioty świadczące obsługę prawną, podmioty wspomagające obsługę informatyczną, firmy świadczące usługi pocztowe, firmy audytowe oraz podmioty zapewniające bezpieczeństwo funkcjonowania WFOŚiGW w Kielcach.</w:t>
      </w:r>
    </w:p>
    <w:p w14:paraId="1C62327D" w14:textId="77777777" w:rsidR="00D930A0" w:rsidRPr="00D930A0" w:rsidRDefault="00D930A0" w:rsidP="00D930A0">
      <w:pPr>
        <w:pStyle w:val="Akapitzlist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</w:pPr>
    </w:p>
    <w:p w14:paraId="1FB5066E" w14:textId="77777777" w:rsidR="00D930A0" w:rsidRDefault="000C4203" w:rsidP="00D930A0">
      <w:pPr>
        <w:pStyle w:val="Akapitzlist"/>
        <w:ind w:left="284"/>
        <w:jc w:val="both"/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lang w:eastAsia="pl-PL"/>
          <w14:ligatures w14:val="none"/>
        </w:rPr>
        <w:br/>
      </w:r>
      <w:r w:rsidRPr="00D930A0"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W związku z powyższym oświadczam, że wyrażam zgodę na przetwarzanie przez Wojewódzki Fundusz Ochrony Środowiska i Gospodarki Wodnej w Kielcach al. ks. Jerzego Popiełuszki 41, 25-155 Kielce moich danych osobowych wymaganych w w/w celach.</w:t>
      </w:r>
    </w:p>
    <w:p w14:paraId="5083295D" w14:textId="77777777" w:rsidR="00D930A0" w:rsidRDefault="00D930A0" w:rsidP="00D930A0">
      <w:pPr>
        <w:pStyle w:val="Akapitzlist"/>
        <w:ind w:left="284"/>
        <w:jc w:val="both"/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1340676B" w14:textId="77777777" w:rsidR="00D930A0" w:rsidRDefault="00D930A0" w:rsidP="00D930A0">
      <w:pPr>
        <w:pStyle w:val="Akapitzlist"/>
        <w:ind w:left="284"/>
        <w:jc w:val="both"/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3B7B8E17" w14:textId="77777777" w:rsidR="00D930A0" w:rsidRDefault="00D930A0" w:rsidP="00D930A0">
      <w:pPr>
        <w:pStyle w:val="Akapitzlist"/>
        <w:ind w:left="284"/>
        <w:jc w:val="both"/>
        <w:rPr>
          <w:rFonts w:ascii="Times New Roman" w:eastAsia="Times New Roman" w:hAnsi="Times New Roman" w:cs="Times New Roman"/>
          <w:b/>
          <w:bCs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</w:p>
    <w:p w14:paraId="563F06F0" w14:textId="6A36273F" w:rsidR="007E6F5A" w:rsidRPr="001C7701" w:rsidRDefault="000C4203" w:rsidP="00D930A0">
      <w:pPr>
        <w:pStyle w:val="Akapitzlist"/>
        <w:ind w:left="284"/>
        <w:jc w:val="both"/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</w:pP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  </w:t>
      </w:r>
      <w:r w:rsidR="001C7701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ab/>
      </w: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</w:t>
      </w:r>
      <w:r w:rsidR="001C7701"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….................................................</w:t>
      </w: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                                      </w:t>
      </w: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ab/>
      </w: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ab/>
        <w:t>….................................................                 </w:t>
      </w:r>
      <w:r w:rsidRPr="00D930A0">
        <w:rPr>
          <w:rFonts w:ascii="OpenSans_Regular" w:eastAsia="Times New Roman" w:hAnsi="OpenSans_Regular" w:cs="Times New Roman"/>
          <w:color w:val="444444"/>
          <w:kern w:val="0"/>
          <w:sz w:val="20"/>
          <w:szCs w:val="20"/>
          <w:lang w:eastAsia="pl-PL"/>
          <w14:ligatures w14:val="none"/>
        </w:rPr>
        <w:br/>
      </w:r>
      <w:r w:rsidRP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  </w:t>
      </w:r>
      <w:r w:rsid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ab/>
      </w:r>
      <w:r w:rsidRP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> </w:t>
      </w:r>
      <w:r w:rsid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   </w:t>
      </w:r>
      <w:r w:rsidRP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miejscowość, data                                                         </w:t>
      </w:r>
      <w:r w:rsidRP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ab/>
      </w:r>
      <w:r w:rsid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     </w:t>
      </w:r>
      <w:r w:rsidRPr="001C7701">
        <w:rPr>
          <w:rFonts w:ascii="Times New Roman" w:eastAsia="Times New Roman" w:hAnsi="Times New Roman" w:cs="Times New Roman"/>
          <w:color w:val="444444"/>
          <w:kern w:val="0"/>
          <w:sz w:val="20"/>
          <w:szCs w:val="20"/>
          <w:shd w:val="clear" w:color="auto" w:fill="FFFFFF"/>
          <w:lang w:eastAsia="pl-PL"/>
          <w14:ligatures w14:val="none"/>
        </w:rPr>
        <w:t xml:space="preserve"> czytelny podpis</w:t>
      </w:r>
    </w:p>
    <w:sectPr w:rsidR="007E6F5A" w:rsidRPr="001C77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Sans_Regular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606DDE"/>
    <w:multiLevelType w:val="hybridMultilevel"/>
    <w:tmpl w:val="335A53CA"/>
    <w:lvl w:ilvl="0" w:tplc="D0F264A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F82587"/>
    <w:multiLevelType w:val="hybridMultilevel"/>
    <w:tmpl w:val="EB76D6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5561509">
    <w:abstractNumId w:val="0"/>
  </w:num>
  <w:num w:numId="2" w16cid:durableId="1318534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203"/>
    <w:rsid w:val="000C4203"/>
    <w:rsid w:val="000D41D4"/>
    <w:rsid w:val="001C7701"/>
    <w:rsid w:val="00201A3A"/>
    <w:rsid w:val="00341A53"/>
    <w:rsid w:val="00744345"/>
    <w:rsid w:val="007A643F"/>
    <w:rsid w:val="007E6F5A"/>
    <w:rsid w:val="008D725A"/>
    <w:rsid w:val="00D930A0"/>
    <w:rsid w:val="00E32032"/>
    <w:rsid w:val="00EF3FBB"/>
    <w:rsid w:val="00F649D4"/>
    <w:rsid w:val="00FB6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384B7"/>
  <w15:chartTrackingRefBased/>
  <w15:docId w15:val="{A0846EE2-2291-46AB-832D-4189D9B83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C42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C42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C42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C42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C42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C42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C42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C42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C42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C42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C42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C42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C420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C420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C420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C420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C420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C420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C42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C42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C42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C42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C42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C420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C420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C420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C42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C420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C420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32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wfos.com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449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Chaba</dc:creator>
  <cp:keywords/>
  <dc:description/>
  <cp:lastModifiedBy>Katarzyna Chaba</cp:lastModifiedBy>
  <cp:revision>9</cp:revision>
  <cp:lastPrinted>2025-02-24T14:00:00Z</cp:lastPrinted>
  <dcterms:created xsi:type="dcterms:W3CDTF">2025-02-24T12:31:00Z</dcterms:created>
  <dcterms:modified xsi:type="dcterms:W3CDTF">2025-02-25T11:23:00Z</dcterms:modified>
</cp:coreProperties>
</file>